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118C" w14:textId="77777777" w:rsidR="00DF42E0" w:rsidRPr="00DF42E0" w:rsidRDefault="00DF42E0" w:rsidP="00DF42E0">
      <w:pPr>
        <w:pStyle w:val="Ttulo2"/>
        <w:rPr>
          <w:szCs w:val="24"/>
        </w:rPr>
      </w:pPr>
    </w:p>
    <w:p w14:paraId="6415E2C0" w14:textId="77777777" w:rsidR="00DF42E0" w:rsidRPr="00DF42E0" w:rsidRDefault="00DF42E0" w:rsidP="00DF42E0">
      <w:pPr>
        <w:pStyle w:val="APA7"/>
        <w:jc w:val="center"/>
        <w:rPr>
          <w:rStyle w:val="Ttulo4Car"/>
          <w:rFonts w:ascii="Times New Roman" w:hAnsi="Times New Roman" w:cs="Times New Roman"/>
          <w:b w:val="0"/>
          <w:bCs/>
          <w:color w:val="auto"/>
        </w:rPr>
      </w:pPr>
      <w:proofErr w:type="spellStart"/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Jarris</w:t>
      </w:r>
      <w:proofErr w:type="spellEnd"/>
      <w:r w:rsidRPr="00DF42E0">
        <w:rPr>
          <w:b w:val="0"/>
          <w:bCs/>
        </w:rPr>
        <w:br/>
      </w: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GESTIÓN HUMANA</w:t>
      </w:r>
      <w:r w:rsidRPr="00DF42E0">
        <w:rPr>
          <w:b w:val="0"/>
          <w:bCs/>
        </w:rPr>
        <w:br/>
      </w: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MANUAL DE FUNCIONES</w:t>
      </w:r>
    </w:p>
    <w:p w14:paraId="36A8D71D" w14:textId="77777777" w:rsidR="00DF42E0" w:rsidRPr="00DF42E0" w:rsidRDefault="00DF42E0" w:rsidP="00DF42E0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06513494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Nombre del cargo: MANAGER</w:t>
      </w:r>
    </w:p>
    <w:p w14:paraId="745AB85A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OBJETIVO:</w:t>
      </w:r>
      <w:r w:rsidRPr="00DF42E0">
        <w:rPr>
          <w:b w:val="0"/>
          <w:bCs/>
        </w:rPr>
        <w:br/>
        <w:t>Garantizar el buen funcionamiento administrativo y comercial de los PDV.</w:t>
      </w:r>
    </w:p>
    <w:p w14:paraId="575F4370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Cargo jefe inmediato:</w:t>
      </w:r>
      <w:r w:rsidRPr="00DF42E0">
        <w:rPr>
          <w:b w:val="0"/>
          <w:bCs/>
        </w:rPr>
        <w:br/>
      </w:r>
      <w:proofErr w:type="gramStart"/>
      <w:r w:rsidRPr="00DF42E0">
        <w:rPr>
          <w:b w:val="0"/>
          <w:bCs/>
        </w:rPr>
        <w:t>Jefe</w:t>
      </w:r>
      <w:proofErr w:type="gramEnd"/>
      <w:r w:rsidRPr="00DF42E0">
        <w:rPr>
          <w:b w:val="0"/>
          <w:bCs/>
        </w:rPr>
        <w:t xml:space="preserve"> puntos de venta</w:t>
      </w:r>
    </w:p>
    <w:p w14:paraId="7CAB0B82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EXPERIENCIA LABORAL:</w:t>
      </w:r>
      <w:r w:rsidRPr="00DF42E0">
        <w:rPr>
          <w:b w:val="0"/>
          <w:bCs/>
        </w:rPr>
        <w:br/>
        <w:t>Mínimo un año en cargos de servicio al cliente, manejo de personal, medios de pago, manejo de inventarios, materias primas.</w:t>
      </w:r>
    </w:p>
    <w:p w14:paraId="48E562AD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pict w14:anchorId="70EA350E">
          <v:rect id="_x0000_i1025" style="width:0;height:1.5pt" o:hralign="center" o:hrstd="t" o:hr="t" fillcolor="#a0a0a0" stroked="f"/>
        </w:pict>
      </w:r>
    </w:p>
    <w:p w14:paraId="230768C8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CONOCIMIENTO Y HABILIDADES REQUERIDAS</w:t>
      </w:r>
    </w:p>
    <w:p w14:paraId="6E4B83A4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EDUCACIÓN:</w:t>
      </w:r>
      <w:r w:rsidRPr="00DF42E0">
        <w:rPr>
          <w:b w:val="0"/>
          <w:bCs/>
        </w:rPr>
        <w:t xml:space="preserve"> Técnico, tecnólogo o profesional en administración de empresas, mercadeo o afines</w:t>
      </w:r>
    </w:p>
    <w:p w14:paraId="62061340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ENTRENAMIENTO:</w:t>
      </w:r>
      <w:r w:rsidRPr="00DF42E0">
        <w:rPr>
          <w:b w:val="0"/>
          <w:bCs/>
        </w:rPr>
        <w:t xml:space="preserve"> 1 mes</w:t>
      </w:r>
    </w:p>
    <w:p w14:paraId="1E1D7504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FORMACIÓN:</w:t>
      </w:r>
      <w:r w:rsidRPr="00DF42E0">
        <w:rPr>
          <w:b w:val="0"/>
          <w:bCs/>
        </w:rPr>
        <w:t xml:space="preserve"> Servicio al cliente, operación y manejo de caja e inventarios, conocimiento en B.P.M. y manejo de herramientas ofimáticas</w:t>
      </w:r>
    </w:p>
    <w:p w14:paraId="6B1ECA1B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HABILIDADES:</w:t>
      </w:r>
      <w:r w:rsidRPr="00DF42E0">
        <w:rPr>
          <w:b w:val="0"/>
          <w:bCs/>
        </w:rPr>
        <w:br/>
        <w:t>Escucha activa; Liderazgo; facilidad de expresión; aprendizaje activo; pensamiento crítico; generación de ideas; empatía; trabajo en equipo; orientación de servicio; construcción de relaciones; asesoramiento; toma de decisiones; manejo del tiempo, buen manejo de recursos financieros, físicos, tecnológicos, humano, capacidad de motivación, liderazgo.</w:t>
      </w:r>
    </w:p>
    <w:p w14:paraId="173C5BBB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pict w14:anchorId="64024ED3">
          <v:rect id="_x0000_i1026" style="width:0;height:1.5pt" o:hralign="center" o:hrstd="t" o:hr="t" fillcolor="#a0a0a0" stroked="f"/>
        </w:pict>
      </w:r>
    </w:p>
    <w:p w14:paraId="0197DA65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FUNCIONES</w:t>
      </w:r>
    </w:p>
    <w:p w14:paraId="39A216C7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DIARIAS:</w:t>
      </w:r>
    </w:p>
    <w:p w14:paraId="1A50B214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Tomar de temperaturas de neveras y cuarto frío cada hora.</w:t>
      </w:r>
    </w:p>
    <w:p w14:paraId="24CC69C8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Confirmar que el personal llegue a tiempo y cumpla sus funciones.</w:t>
      </w:r>
    </w:p>
    <w:p w14:paraId="5102E031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Mantener el stock de productos en el punto de venta.</w:t>
      </w:r>
    </w:p>
    <w:p w14:paraId="765F9D07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Revisar extensión al sistema de domicilios.</w:t>
      </w:r>
    </w:p>
    <w:p w14:paraId="4D17FE98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Despachar domicilios en el tiempo requerido.</w:t>
      </w:r>
    </w:p>
    <w:p w14:paraId="2C8EDA2C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Reemplaza a la cajera cuando es necesario.</w:t>
      </w:r>
    </w:p>
    <w:p w14:paraId="7F54925D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Verificar que el punto de venta cumpla con las condiciones de aseo y limpieza.</w:t>
      </w:r>
    </w:p>
    <w:p w14:paraId="6A7FE574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Realizar el inventario diario.</w:t>
      </w:r>
    </w:p>
    <w:p w14:paraId="47929418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Cierre de caja.</w:t>
      </w:r>
    </w:p>
    <w:p w14:paraId="5D482759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Inspeccionar constantemente la cocina y el punto de venta.</w:t>
      </w:r>
    </w:p>
    <w:p w14:paraId="341A57E0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Velar por que la cocina y el punto de venta queden en perfecto estado de limpieza y todos los aparatos desconectados a excepción de los equipos de frío.</w:t>
      </w:r>
    </w:p>
    <w:p w14:paraId="71A9FE58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lastRenderedPageBreak/>
        <w:t>Realizar seguimiento a actividades de producción industrial establecidos por la organización.</w:t>
      </w:r>
    </w:p>
    <w:p w14:paraId="218F6B3C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Realizar pedidos de requisición de productos a proveedores internos y externos.</w:t>
      </w:r>
    </w:p>
    <w:p w14:paraId="16119A9E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Solucionar de forma asertiva los conflictos que se puedan presentar en el punto de venta.</w:t>
      </w:r>
    </w:p>
    <w:p w14:paraId="3C654D41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rStyle w:val="Ttulo4Car"/>
          <w:rFonts w:ascii="Times New Roman" w:hAnsi="Times New Roman" w:cs="Times New Roman"/>
          <w:b w:val="0"/>
          <w:bCs/>
          <w:color w:val="auto"/>
        </w:rPr>
        <w:t>SEMANALES:</w:t>
      </w:r>
    </w:p>
    <w:p w14:paraId="155196C0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Realizar el pedido a la planta de producción</w:t>
      </w:r>
    </w:p>
    <w:p w14:paraId="7610F8F2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Realizar el pedido con proveedores externos</w:t>
      </w:r>
    </w:p>
    <w:p w14:paraId="042B5AC6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Coordinar horarios de personal</w:t>
      </w:r>
    </w:p>
    <w:p w14:paraId="0E45FEFA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Recibir pedidos de proveedores</w:t>
      </w:r>
    </w:p>
    <w:p w14:paraId="2E537445" w14:textId="77777777" w:rsidR="00DF42E0" w:rsidRPr="00DF42E0" w:rsidRDefault="00DF42E0" w:rsidP="00DF42E0">
      <w:pPr>
        <w:pStyle w:val="APA7"/>
        <w:rPr>
          <w:b w:val="0"/>
          <w:bCs/>
        </w:rPr>
      </w:pPr>
      <w:r w:rsidRPr="00DF42E0">
        <w:rPr>
          <w:b w:val="0"/>
          <w:bCs/>
        </w:rPr>
        <w:t>Realizar auditoría al punto de venta</w:t>
      </w:r>
    </w:p>
    <w:p w14:paraId="52A03E6D" w14:textId="77777777" w:rsidR="00DF42E0" w:rsidRPr="00DF42E0" w:rsidRDefault="00DF42E0" w:rsidP="00DF42E0">
      <w:pPr>
        <w:pStyle w:val="APA7"/>
        <w:rPr>
          <w:b w:val="0"/>
          <w:bCs/>
        </w:rPr>
      </w:pPr>
    </w:p>
    <w:tbl>
      <w:tblPr>
        <w:tblStyle w:val="Tabladelista1clara-nfasis3"/>
        <w:tblW w:w="0" w:type="auto"/>
        <w:tblLook w:val="04A0" w:firstRow="1" w:lastRow="0" w:firstColumn="1" w:lastColumn="0" w:noHBand="0" w:noVBand="1"/>
      </w:tblPr>
      <w:tblGrid>
        <w:gridCol w:w="2359"/>
        <w:gridCol w:w="6479"/>
      </w:tblGrid>
      <w:tr w:rsidR="00DF42E0" w:rsidRPr="00DF42E0" w14:paraId="336E274D" w14:textId="77777777" w:rsidTr="00B53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87C0C0" w14:textId="77777777" w:rsidR="00DF42E0" w:rsidRPr="00DF42E0" w:rsidRDefault="00DF42E0" w:rsidP="00B53B02">
            <w:pPr>
              <w:pStyle w:val="APA7"/>
              <w:rPr>
                <w:rFonts w:eastAsia="Times New Roman"/>
                <w:lang w:eastAsia="es-CO"/>
              </w:rPr>
            </w:pPr>
            <w:r w:rsidRPr="00DF42E0">
              <w:rPr>
                <w:rFonts w:eastAsia="Times New Roman"/>
                <w:lang w:eastAsia="es-CO"/>
              </w:rPr>
              <w:t>Ambiente de trabajo</w:t>
            </w:r>
          </w:p>
        </w:tc>
        <w:tc>
          <w:tcPr>
            <w:tcW w:w="6479" w:type="dxa"/>
            <w:hideMark/>
          </w:tcPr>
          <w:p w14:paraId="3AFA67D5" w14:textId="77777777" w:rsidR="00DF42E0" w:rsidRPr="00DF42E0" w:rsidRDefault="00DF42E0" w:rsidP="00B53B02">
            <w:pPr>
              <w:pStyle w:val="APA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s-CO"/>
              </w:rPr>
            </w:pPr>
            <w:r w:rsidRPr="00DF42E0">
              <w:rPr>
                <w:rFonts w:eastAsia="Times New Roman"/>
                <w:lang w:eastAsia="es-CO"/>
              </w:rPr>
              <w:t>Ambiente de trabajo punto de venta, buena limpieza, ventilación e iluminación adecuada.</w:t>
            </w:r>
          </w:p>
        </w:tc>
      </w:tr>
      <w:tr w:rsidR="00DF42E0" w:rsidRPr="00DF42E0" w14:paraId="42AEA491" w14:textId="77777777" w:rsidTr="00B53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E69568" w14:textId="77777777" w:rsidR="00DF42E0" w:rsidRPr="00DF42E0" w:rsidRDefault="00DF42E0" w:rsidP="00B53B02">
            <w:pPr>
              <w:pStyle w:val="APA7"/>
              <w:rPr>
                <w:rFonts w:eastAsia="Times New Roman"/>
                <w:lang w:eastAsia="es-CO"/>
              </w:rPr>
            </w:pPr>
            <w:r w:rsidRPr="00DF42E0">
              <w:rPr>
                <w:rFonts w:eastAsia="Times New Roman"/>
                <w:lang w:eastAsia="es-CO"/>
              </w:rPr>
              <w:t>Peligros y riesgos</w:t>
            </w:r>
          </w:p>
        </w:tc>
        <w:tc>
          <w:tcPr>
            <w:tcW w:w="6479" w:type="dxa"/>
            <w:hideMark/>
          </w:tcPr>
          <w:p w14:paraId="5FFE87DA" w14:textId="77777777" w:rsidR="00DF42E0" w:rsidRPr="00DF42E0" w:rsidRDefault="00DF42E0" w:rsidP="00B53B02">
            <w:pPr>
              <w:pStyle w:val="APA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bCs/>
                <w:lang w:eastAsia="es-CO"/>
              </w:rPr>
            </w:pPr>
            <w:r w:rsidRPr="00DF42E0">
              <w:rPr>
                <w:rFonts w:eastAsia="Times New Roman"/>
                <w:b w:val="0"/>
                <w:bCs/>
                <w:lang w:eastAsia="es-CO"/>
              </w:rPr>
              <w:t>Físico: ruido producido por los clientes, bacterias por manejo de dinero. Psicosocial (estrés), biomecánico por postura prolongada bípeda, condiciones de seguridad por caídas a nivel, público</w:t>
            </w:r>
          </w:p>
        </w:tc>
      </w:tr>
      <w:tr w:rsidR="00DF42E0" w:rsidRPr="00DF42E0" w14:paraId="3C4E9EFC" w14:textId="77777777" w:rsidTr="00B53B02">
        <w:trPr>
          <w:gridAfter w:val="1"/>
          <w:wAfter w:w="647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EC1782" w14:textId="77777777" w:rsidR="00DF42E0" w:rsidRPr="00DF42E0" w:rsidRDefault="00DF42E0" w:rsidP="00B53B02">
            <w:pPr>
              <w:pStyle w:val="APA7"/>
              <w:rPr>
                <w:rFonts w:eastAsia="Times New Roman"/>
                <w:lang w:eastAsia="es-CO"/>
              </w:rPr>
            </w:pPr>
          </w:p>
        </w:tc>
      </w:tr>
    </w:tbl>
    <w:p w14:paraId="2F35EB56" w14:textId="77777777" w:rsidR="00DF42E0" w:rsidRPr="00DF42E0" w:rsidRDefault="00DF42E0" w:rsidP="00DF42E0">
      <w:pPr>
        <w:pStyle w:val="APA7"/>
        <w:rPr>
          <w:b w:val="0"/>
          <w:bCs/>
        </w:rPr>
      </w:pPr>
    </w:p>
    <w:p w14:paraId="42920827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Procurar el cuidado integral de su salud</w:t>
      </w:r>
    </w:p>
    <w:p w14:paraId="774F85B3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lastRenderedPageBreak/>
        <w:t>Suministrar información clara, veraz y completa sobre su estado de salud</w:t>
      </w:r>
    </w:p>
    <w:p w14:paraId="40C91372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Conocer, entender y aplicar la política de seguridad y salud en el trabajo</w:t>
      </w:r>
    </w:p>
    <w:p w14:paraId="7CFBDA25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 los riesgos de seguridad y salud en el trabajo de sus actividades y aplicar las medidas para controlarlos</w:t>
      </w:r>
    </w:p>
    <w:p w14:paraId="64ECC68F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Reportar y participar oportunamente en la investigación de los accidentes e incidentes que se presenten</w:t>
      </w:r>
    </w:p>
    <w:p w14:paraId="6A8A455F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Informar al responsable de seguridad y salud en el trabajo sobre la existencia de condiciones inseguras o peligros que no hayan sido identificados en el desarrollo del trabajo</w:t>
      </w:r>
    </w:p>
    <w:p w14:paraId="55943D27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 y hacer cumplir las normas de seguridad y salud en el trabajo y reglamentos propios de la empresa</w:t>
      </w:r>
    </w:p>
    <w:p w14:paraId="32FAF3B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en la prevención de riesgos laborales mediante las actividades que se realicen en la empresa</w:t>
      </w:r>
    </w:p>
    <w:p w14:paraId="606542B8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Asistir y participar activamente en el programa de inducción</w:t>
      </w:r>
    </w:p>
    <w:p w14:paraId="27BD7B5D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Mantener limpio y ordenado el lugar de trabajo y verificar que el personal a cargo lo mantenga en las mismas condiciones</w:t>
      </w:r>
    </w:p>
    <w:p w14:paraId="2B32758E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Cumplir con la programación de los exámenes médicos</w:t>
      </w:r>
    </w:p>
    <w:p w14:paraId="49D48919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 y utilizar adecuadamente los procedimientos para las tareas asignadas</w:t>
      </w:r>
    </w:p>
    <w:p w14:paraId="799C6CF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 y aplicar normas básicas de seguridad de las herramientas de uso común</w:t>
      </w:r>
    </w:p>
    <w:p w14:paraId="010DBE6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Motivar y fomentar la práctica de métodos seguros de trabajo</w:t>
      </w:r>
    </w:p>
    <w:p w14:paraId="074EAB4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lastRenderedPageBreak/>
        <w:t>Aplicar normas y políticas para asegurar un sitio de trabajo libre de tabaco, alcohol y drogas</w:t>
      </w:r>
    </w:p>
    <w:p w14:paraId="700D49D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Conocer y aplicar el procedimiento de emergencias del sitio de trabajo, incluidas alarmas, sistemas de protección, sistemas de emergencia y comunicaciones</w:t>
      </w:r>
    </w:p>
    <w:p w14:paraId="48D67EEE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en las actividades de capacitación en seguridad y salud en el trabajo definidas en el plan de capacitación</w:t>
      </w:r>
    </w:p>
    <w:p w14:paraId="67D04D25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y contribuir al cumplimiento de los objetivos del sistema de gestión de la seguridad y salud en el trabajo</w:t>
      </w:r>
    </w:p>
    <w:p w14:paraId="3D2C78BB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activamente en la elección del comité paritario de seguridad y salud en el trabajo COPASST y en la elección del comité de convivencia</w:t>
      </w:r>
    </w:p>
    <w:p w14:paraId="6E20742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Coordinar para que el personal a cargo participe en los procesos de formación y capacitación planificados dentro del SG-SST</w:t>
      </w:r>
    </w:p>
    <w:p w14:paraId="6E15BECF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en la actualización de la identificación de peligros, evaluación y valoración de riesgos</w:t>
      </w:r>
    </w:p>
    <w:p w14:paraId="5345EABB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en la construcción y ejecución de planes de acción</w:t>
      </w:r>
    </w:p>
    <w:p w14:paraId="3C4AF88D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Promover la comprensión y aplicación práctica de la política en los trabajadores</w:t>
      </w:r>
    </w:p>
    <w:p w14:paraId="232E134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Informar sobre las necesidades de capacitación y entrenamiento en seguridad y salud en el trabajo para su personal a cargo</w:t>
      </w:r>
    </w:p>
    <w:p w14:paraId="39A6BE19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En caso de accidente de trabajo, asegurar la atención inmediata y el traslado a un centro asistencial del lesionado</w:t>
      </w:r>
    </w:p>
    <w:p w14:paraId="4CD7921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lastRenderedPageBreak/>
        <w:t>Participar en las inspecciones de seguridad</w:t>
      </w:r>
    </w:p>
    <w:p w14:paraId="050D0B8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Mantener y usar los elementos de protección personal requeridos para sus actividades</w:t>
      </w:r>
    </w:p>
    <w:p w14:paraId="607FD4DE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Aplicar las indicaciones de las hojas de seguridad de las sustancias peligrosas</w:t>
      </w:r>
    </w:p>
    <w:p w14:paraId="2316238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Responsabilizarse por la seguridad integral del área y el personal a su cargo</w:t>
      </w:r>
    </w:p>
    <w:p w14:paraId="235E254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b w:val="0"/>
          <w:bCs/>
          <w:lang w:eastAsia="es-CO"/>
        </w:rPr>
        <w:pict w14:anchorId="4796CE7E">
          <v:rect id="_x0000_i1027" style="width:0;height:1.5pt" o:hralign="center" o:hrstd="t" o:hr="t" fillcolor="#a0a0a0" stroked="f"/>
        </w:pict>
      </w:r>
    </w:p>
    <w:p w14:paraId="6DC8B47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CONDICIONES DEL TRABAJO</w:t>
      </w:r>
    </w:p>
    <w:p w14:paraId="47C0F2E1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MENSUALES:</w:t>
      </w:r>
    </w:p>
    <w:p w14:paraId="50328910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Realizar el cierre general de las ventas del mes (GTZ).</w:t>
      </w:r>
    </w:p>
    <w:p w14:paraId="3DC11729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Realizar el Pedido de insumos a la planta.</w:t>
      </w:r>
    </w:p>
    <w:p w14:paraId="33A24C6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Inventario mensual</w:t>
      </w:r>
    </w:p>
    <w:p w14:paraId="7459A9F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Supervisar la realización de la fumigación.</w:t>
      </w:r>
    </w:p>
    <w:p w14:paraId="2EDB2CF2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Realizar informe de gestión del personal a su cargo de PDV</w:t>
      </w:r>
    </w:p>
    <w:p w14:paraId="29581842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pict w14:anchorId="7F7C8971">
          <v:rect id="_x0000_i1028" style="width:0;height:1.5pt" o:hralign="center" o:hrstd="t" o:hr="t" fillcolor="#a0a0a0" stroked="f"/>
        </w:pict>
      </w:r>
    </w:p>
    <w:p w14:paraId="33A7555F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</w:p>
    <w:p w14:paraId="3582FC99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GENERALES:</w:t>
      </w:r>
    </w:p>
    <w:p w14:paraId="7D214050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Participar activamente en las capacitaciones programadas por la empresa.</w:t>
      </w:r>
    </w:p>
    <w:p w14:paraId="7FAD28E1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Cumplir con las normas de seguridad y salud en el trabajo establecidas por la empresa.</w:t>
      </w:r>
    </w:p>
    <w:p w14:paraId="31064EA1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lastRenderedPageBreak/>
        <w:t>Cumplir las normas establecidas en el reglamento interno de trabajo.</w:t>
      </w:r>
    </w:p>
    <w:p w14:paraId="5A0338F3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Ejecutar en el día las funciones que le asignen el jefe inmediato y las que por naturaleza de su cargo le corresponda</w:t>
      </w:r>
    </w:p>
    <w:p w14:paraId="48ACA089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pict w14:anchorId="67B1B3CD">
          <v:rect id="_x0000_i1029" style="width:0;height:1.5pt" o:hralign="center" o:hrstd="t" o:hr="t" fillcolor="#a0a0a0" stroked="f"/>
        </w:pict>
      </w:r>
    </w:p>
    <w:p w14:paraId="219794F1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RESPONSABILIDADES</w:t>
      </w:r>
    </w:p>
    <w:p w14:paraId="4F39ADF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Materiales, herramientas y equipo de trabajo:</w:t>
      </w:r>
      <w:r w:rsidRPr="00DF42E0">
        <w:rPr>
          <w:rFonts w:eastAsia="Times New Roman"/>
          <w:b w:val="0"/>
          <w:bCs/>
          <w:lang w:eastAsia="es-CO"/>
        </w:rPr>
        <w:br/>
        <w:t>Mobiliarios, equipos de conservación en frío, equipos de comunicación, equipos de oficina, redes, puertas y llaves.</w:t>
      </w:r>
    </w:p>
    <w:p w14:paraId="72D4342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Dinero, documentos o facturas:</w:t>
      </w:r>
      <w:r w:rsidRPr="00DF42E0">
        <w:rPr>
          <w:rFonts w:eastAsia="Times New Roman"/>
          <w:b w:val="0"/>
          <w:bCs/>
          <w:lang w:eastAsia="es-CO"/>
        </w:rPr>
        <w:br/>
        <w:t>Responsabilidad por dinero y documentos confidenciales.</w:t>
      </w:r>
    </w:p>
    <w:p w14:paraId="51E177F6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Control diario de temperaturas de cuantos fríos y neveras en el P.D.V</w:t>
      </w:r>
    </w:p>
    <w:p w14:paraId="51C3F068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Registro de trazabilidad en la</w:t>
      </w:r>
    </w:p>
    <w:p w14:paraId="64EAB007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Recepción de productos empacados al vacío</w:t>
      </w:r>
    </w:p>
    <w:p w14:paraId="1A6FEC1D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Control de calidad del aceite.</w:t>
      </w:r>
    </w:p>
    <w:p w14:paraId="52C1D9C5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Control del lote en la fritura</w:t>
      </w:r>
    </w:p>
    <w:p w14:paraId="71CC2E1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Cambio de lote en la fritura</w:t>
      </w:r>
    </w:p>
    <w:p w14:paraId="4111D651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Cantidad de pollo pre frito</w:t>
      </w:r>
    </w:p>
    <w:p w14:paraId="6457BBDD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Formato rotación del pollo en el P.D.V</w:t>
      </w:r>
    </w:p>
    <w:p w14:paraId="14CEF058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Ventas</w:t>
      </w:r>
    </w:p>
    <w:p w14:paraId="61E71863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lastRenderedPageBreak/>
        <w:t>Arqueo</w:t>
      </w:r>
    </w:p>
    <w:p w14:paraId="799F858C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Inventario diario</w:t>
      </w:r>
    </w:p>
    <w:p w14:paraId="77D3482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Carpeta de venta</w:t>
      </w:r>
    </w:p>
    <w:p w14:paraId="7F845A48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Recibo de caja</w:t>
      </w:r>
    </w:p>
    <w:p w14:paraId="13887312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Talonario de domicilios</w:t>
      </w:r>
    </w:p>
    <w:p w14:paraId="74B33734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Registro de domicilios</w:t>
      </w:r>
    </w:p>
    <w:p w14:paraId="1A59B28A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Control de aceite.</w:t>
      </w:r>
    </w:p>
    <w:p w14:paraId="7E231A4B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pict w14:anchorId="274BB423">
          <v:rect id="_x0000_i1030" style="width:0;height:1.5pt" o:hralign="center" o:hrstd="t" o:hr="t" fillcolor="#a0a0a0" stroked="f"/>
        </w:pict>
      </w:r>
    </w:p>
    <w:p w14:paraId="23B497FF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Contactos internos o externos:</w:t>
      </w:r>
      <w:r w:rsidRPr="00DF42E0">
        <w:rPr>
          <w:rFonts w:eastAsia="Times New Roman"/>
          <w:b w:val="0"/>
          <w:bCs/>
          <w:lang w:eastAsia="es-CO"/>
        </w:rPr>
        <w:br/>
        <w:t>Anfitrionas, Embajador broaster, domiciliario, recepcionistas, Dpto. de calidad, Dpto. de sistemas, Dpto. de tesorería, jefe de domiciliarios, Dpto. de Producción, clientes, proveedores.</w:t>
      </w:r>
    </w:p>
    <w:p w14:paraId="6237E914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pict w14:anchorId="1E4A7570">
          <v:rect id="_x0000_i1031" style="width:0;height:1.5pt" o:hralign="center" o:hrstd="t" o:hr="t" fillcolor="#a0a0a0" stroked="f"/>
        </w:pict>
      </w:r>
    </w:p>
    <w:p w14:paraId="15F57D22" w14:textId="77777777" w:rsidR="00DF42E0" w:rsidRPr="00DF42E0" w:rsidRDefault="00DF42E0" w:rsidP="00DF42E0">
      <w:pPr>
        <w:pStyle w:val="APA7"/>
        <w:rPr>
          <w:rFonts w:eastAsia="Times New Roman"/>
          <w:b w:val="0"/>
          <w:bCs/>
          <w:lang w:eastAsia="es-CO"/>
        </w:rPr>
      </w:pPr>
      <w:r w:rsidRPr="00DF42E0">
        <w:rPr>
          <w:rFonts w:eastAsia="Times New Roman"/>
          <w:b w:val="0"/>
          <w:bCs/>
          <w:lang w:eastAsia="es-CO"/>
        </w:rPr>
        <w:t>Supervisión de personal:</w:t>
      </w:r>
      <w:r w:rsidRPr="00DF42E0">
        <w:rPr>
          <w:rFonts w:eastAsia="Times New Roman"/>
          <w:b w:val="0"/>
          <w:bCs/>
          <w:lang w:eastAsia="es-CO"/>
        </w:rPr>
        <w:br/>
        <w:t>Responsabilidad por supervisión de personal del PDV</w:t>
      </w:r>
    </w:p>
    <w:p w14:paraId="05CE452A" w14:textId="77777777" w:rsidR="00DF42E0" w:rsidRPr="00DF42E0" w:rsidRDefault="00DF42E0" w:rsidP="00DF42E0">
      <w:pPr>
        <w:pStyle w:val="APA7"/>
        <w:rPr>
          <w:b w:val="0"/>
          <w:bCs/>
        </w:rPr>
      </w:pPr>
    </w:p>
    <w:p w14:paraId="55401E7E" w14:textId="77777777" w:rsidR="00DF42E0" w:rsidRPr="00DF42E0" w:rsidRDefault="00DF42E0" w:rsidP="00DF42E0">
      <w:pPr>
        <w:pStyle w:val="APA7"/>
        <w:rPr>
          <w:b w:val="0"/>
          <w:bCs/>
        </w:rPr>
      </w:pPr>
    </w:p>
    <w:p w14:paraId="4DAF0ADD" w14:textId="3FAC8A44" w:rsidR="005406EA" w:rsidRPr="00DF42E0" w:rsidRDefault="005406EA" w:rsidP="00DF42E0">
      <w:pPr>
        <w:pStyle w:val="APA7"/>
        <w:ind w:firstLine="0"/>
        <w:rPr>
          <w:b w:val="0"/>
          <w:bCs/>
        </w:rPr>
      </w:pPr>
    </w:p>
    <w:sectPr w:rsidR="005406EA" w:rsidRPr="00DF42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E0"/>
    <w:rsid w:val="005406EA"/>
    <w:rsid w:val="00C51019"/>
    <w:rsid w:val="00CA608F"/>
    <w:rsid w:val="00D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A734"/>
  <w15:chartTrackingRefBased/>
  <w15:docId w15:val="{858CE535-49D1-49A9-9D99-84A34C6B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2E0"/>
  </w:style>
  <w:style w:type="paragraph" w:styleId="Ttulo2">
    <w:name w:val="heading 2"/>
    <w:basedOn w:val="Normal"/>
    <w:link w:val="Ttulo2Car"/>
    <w:uiPriority w:val="9"/>
    <w:qFormat/>
    <w:rsid w:val="00DF42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36"/>
      <w:lang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F42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F42E0"/>
    <w:rPr>
      <w:rFonts w:ascii="Times New Roman" w:eastAsia="Times New Roman" w:hAnsi="Times New Roman" w:cs="Times New Roman"/>
      <w:b/>
      <w:bCs/>
      <w:sz w:val="24"/>
      <w:szCs w:val="36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DF42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adelista1clara-nfasis3">
    <w:name w:val="List Table 1 Light Accent 3"/>
    <w:basedOn w:val="Tablanormal"/>
    <w:uiPriority w:val="46"/>
    <w:rsid w:val="00DF42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PA7">
    <w:name w:val="APA 7"/>
    <w:basedOn w:val="Normal"/>
    <w:qFormat/>
    <w:rsid w:val="00DF42E0"/>
    <w:pPr>
      <w:spacing w:line="480" w:lineRule="auto"/>
      <w:ind w:firstLine="720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1052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felipe Arias balaguera</dc:creator>
  <cp:keywords/>
  <dc:description/>
  <cp:lastModifiedBy>Duvan felipe Arias balaguera</cp:lastModifiedBy>
  <cp:revision>1</cp:revision>
  <dcterms:created xsi:type="dcterms:W3CDTF">2025-11-12T16:00:00Z</dcterms:created>
  <dcterms:modified xsi:type="dcterms:W3CDTF">2025-11-12T16:14:00Z</dcterms:modified>
</cp:coreProperties>
</file>